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5DCB" w:rsidRDefault="003606DF">
      <w:pPr>
        <w:rPr>
          <w:b/>
          <w:sz w:val="28"/>
          <w:szCs w:val="28"/>
        </w:rPr>
      </w:pPr>
      <w:r>
        <w:rPr>
          <w:b/>
          <w:sz w:val="28"/>
          <w:szCs w:val="28"/>
        </w:rPr>
        <w:t>Непосильная тяжесть городов</w:t>
      </w:r>
      <w:r w:rsidR="00383920">
        <w:rPr>
          <w:b/>
          <w:sz w:val="28"/>
          <w:szCs w:val="28"/>
        </w:rPr>
        <w:t>.</w:t>
      </w:r>
      <w:bookmarkStart w:id="0" w:name="_GoBack"/>
      <w:bookmarkEnd w:id="0"/>
    </w:p>
    <w:p w:rsidR="00C95DCB" w:rsidRDefault="003606DF">
      <w:r>
        <w:rPr>
          <w:noProof/>
        </w:rPr>
        <w:drawing>
          <wp:inline distT="114300" distB="114300" distL="114300" distR="114300">
            <wp:extent cx="5552237" cy="3072384"/>
            <wp:effectExtent l="0" t="0" r="0" b="0"/>
            <wp:docPr id="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54042" cy="30733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5DCB" w:rsidRDefault="003606DF">
      <w:r>
        <w:t>Что такое город для земной коры? Это огромное, очень тяжёлое чудовище. Свои когти-фундаменты оно вонзило в тело Земли, быстро растёт и поэтому страшно прожорливо: пьёт подземные воды и нефть, а поглощает практически все известные полезные ископаемые, которые добываются человеком из недр. Нечистоплотность его столь же велика, сколь и аппетит: повсюду разбросаны остатки бесчисленных трапез. Такие чудовища для земной коры — настоящее бедствие. А ведь их не одно и не два, а десятки тысяч.</w:t>
      </w:r>
    </w:p>
    <w:p w:rsidR="00C95DCB" w:rsidRDefault="003606DF">
      <w:r>
        <w:rPr>
          <w:noProof/>
        </w:rPr>
        <w:drawing>
          <wp:inline distT="114300" distB="114300" distL="114300" distR="114300">
            <wp:extent cx="5551805" cy="3181767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55728" cy="3184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5DCB" w:rsidRDefault="003606DF">
      <w:r>
        <w:t xml:space="preserve">Масса всех городов на Земле исчисляется величинами в десятки тысяч миллионов тонн. Здания давят своей тяжестью на землю и при этом проваливаются в неё, оседают. </w:t>
      </w:r>
      <w:r>
        <w:lastRenderedPageBreak/>
        <w:t>Например, в Мехико (столице Мексики) осадка Дворца изящных искусств достигла 4,8 м, здание Национального театра осело на 3 м и продолжает опускаться на 13 см в год.</w:t>
      </w:r>
    </w:p>
    <w:p w:rsidR="00C95DCB" w:rsidRDefault="003606DF">
      <w:r>
        <w:rPr>
          <w:noProof/>
        </w:rPr>
        <w:drawing>
          <wp:inline distT="114300" distB="114300" distL="114300" distR="114300">
            <wp:extent cx="5828322" cy="2713939"/>
            <wp:effectExtent l="0" t="0" r="1270" b="0"/>
            <wp:docPr id="7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30787" cy="27150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5DCB" w:rsidRDefault="003606DF">
      <w:r>
        <w:t>Особую опасность представляют неравномерные просадки грунта в городах. Знаменитая Пизанская башня в Италии высотой 60 м из-за неравномерного погружения отклонилась от вертикали уже почти на 5 м. В её основании залегают недостаточно прочные пески, подстилаемые засоленной глиной. В Англии старинная церковь в Бристоле, построенная в XV в. на болотистом грунте, дала большую неравномерную осадку. Отклонение церковной башни в нижней части достигло 1,2 м.</w:t>
      </w:r>
    </w:p>
    <w:p w:rsidR="00C95DCB" w:rsidRDefault="003606DF">
      <w:r>
        <w:rPr>
          <w:noProof/>
        </w:rPr>
        <w:drawing>
          <wp:inline distT="114300" distB="114300" distL="114300" distR="114300">
            <wp:extent cx="5669280" cy="2516429"/>
            <wp:effectExtent l="0" t="0" r="762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2645" cy="25179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5DCB" w:rsidRDefault="003606DF">
      <w:r>
        <w:t>В Самарканде (Узбекистан) наклонились некоторые минареты Улугбека — уникальные архитектурные памятники первой четверти XV в. Например, юго-восточная башня — минарет высотой 33 м и массой более 1 тыс. т — отклонилась вверху от вертикали почти на 2 м. Чтобы спасти эти шедевры, были проведены уникальные инженерные работы: осевший край приподняли почти на 0,5 м. Минарет был выровнен.</w:t>
      </w:r>
    </w:p>
    <w:p w:rsidR="00C95DCB" w:rsidRDefault="003606DF">
      <w:r>
        <w:rPr>
          <w:noProof/>
        </w:rPr>
        <w:lastRenderedPageBreak/>
        <w:drawing>
          <wp:inline distT="114300" distB="114300" distL="114300" distR="114300">
            <wp:extent cx="5808269" cy="4747565"/>
            <wp:effectExtent l="0" t="0" r="2540" b="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004" cy="47489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5DCB" w:rsidRDefault="003606DF">
      <w:r>
        <w:t>Горные породы оседают под городами не только из-за тяжести сооружений, но и от сотрясений, вибрации. Эту вибрацию вызывают машины и другой транспорт, с каждым годом всё больше и больше заполняющий наши улицы. Точные измерения показали, что улицы с интенсивным транспортным движением оседают больше, чем переулки и тупики. Но опасность вибрации не только в этом.</w:t>
      </w:r>
    </w:p>
    <w:p w:rsidR="00C95DCB" w:rsidRDefault="00C95DCB"/>
    <w:p w:rsidR="00C95DCB" w:rsidRDefault="003606DF">
      <w:r>
        <w:t>Хотя под крупными городами сейчас нет действующих рудников, их по своему воздействию на земную кору заменяет метрополитен. Над его подземными магистралями земля опускается, проседает, повторяя контуры туннелей и станций. В Москве это проседание достигает 1 м, Санкт-Петербурге — 80 см, Киеве — 50 см, Баку — 26 см.</w:t>
      </w:r>
    </w:p>
    <w:p w:rsidR="00E37FBC" w:rsidRDefault="00E37FBC"/>
    <w:p w:rsidR="00383920" w:rsidRDefault="00383920"/>
    <w:p w:rsidR="00383920" w:rsidRDefault="00383920"/>
    <w:p w:rsidR="00383920" w:rsidRDefault="00383920"/>
    <w:p w:rsidR="00383920" w:rsidRDefault="00383920"/>
    <w:p w:rsidR="00383920" w:rsidRDefault="00383920"/>
    <w:p w:rsidR="00383920" w:rsidRDefault="00383920"/>
    <w:p w:rsidR="00C95DCB" w:rsidRDefault="00C95DCB"/>
    <w:p w:rsidR="00C95DCB" w:rsidRDefault="003606DF">
      <w:r>
        <w:lastRenderedPageBreak/>
        <w:t>Отходы, свалки</w:t>
      </w:r>
    </w:p>
    <w:p w:rsidR="00C95DCB" w:rsidRDefault="003606DF">
      <w:r>
        <w:rPr>
          <w:noProof/>
        </w:rPr>
        <w:drawing>
          <wp:inline distT="114300" distB="114300" distL="114300" distR="114300">
            <wp:extent cx="5742305" cy="3299155"/>
            <wp:effectExtent l="0" t="0" r="0" b="0"/>
            <wp:docPr id="6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4438" cy="33003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5DCB" w:rsidRDefault="003606DF">
      <w:r>
        <w:t>Промышленные и бытовые твёрдые отходы всех городов на Земле составляют около 3 млрд т в год. Только Москва ежегодно «производит» 8 млн т бытовых и 40 млн т промышленных отходов. Неудивительно, что города окружаются кольцом гигантских свалок. Там формируются не имеющие аналогов в природе искусственные отложения.</w:t>
      </w:r>
    </w:p>
    <w:p w:rsidR="00C95DCB" w:rsidRDefault="003606DF">
      <w:r>
        <w:rPr>
          <w:noProof/>
        </w:rPr>
        <w:drawing>
          <wp:inline distT="114300" distB="114300" distL="114300" distR="114300">
            <wp:extent cx="6005779" cy="3226003"/>
            <wp:effectExtent l="0" t="0" r="0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8106" cy="32272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95DCB" w:rsidRDefault="003606DF">
      <w:r>
        <w:t>Подобные отложения образуются и в самих городах. Это так называемый «культурный слой». Его толщина в некоторых городах достигает весьма внушительных величин. Например, в Одессе и Киеве она составляет местами 44 м, Перми и Баку — до 40, Лондоне — 25, Москве — 24, Париже — 20 м.</w:t>
      </w:r>
    </w:p>
    <w:p w:rsidR="00C95DCB" w:rsidRDefault="00C95DCB"/>
    <w:p w:rsidR="00C95DCB" w:rsidRDefault="003606DF">
      <w:r>
        <w:t>Культурный слой в городах состоит из древних погребённых фундаментов, остатков подвалов, погребов, колодцев, скоплений бытового и строительного мусора, остатков покрытий тротуаров и улиц, уличных фонарей. Наибольшей толщины культурный слой достигает там, где были засыпаны ручьи, реки, овраги, балки.</w:t>
      </w:r>
    </w:p>
    <w:p w:rsidR="00C95DCB" w:rsidRDefault="00C95DCB"/>
    <w:p w:rsidR="00C95DCB" w:rsidRDefault="003606DF">
      <w:r>
        <w:t>Быстрый рост городов требует постоянного наращивания темпов добычи полезных ископаемых. И вот растёт количество шахт и карьеров, всё глубже машины вгрызаются в земную твердь. Тело Земли покрывается глубокими царапинами или уродливыми насыпями — железными и шоссейными дорогами. Воду города часто берут из-под земли. В прошлом нередко под городом добывали и строительные материалы. Например, известняк для строительства домов долгое время извлекали из месторождения, которое находилось под Парижем. Так возникли знаменитые катакомбы. Добыча известняка была прекращена только в конце XVII в., когда люди поняли всю опасность своих действий.</w:t>
      </w:r>
    </w:p>
    <w:p w:rsidR="00C95DCB" w:rsidRDefault="00C95DCB"/>
    <w:p w:rsidR="00C95DCB" w:rsidRDefault="00C95DCB"/>
    <w:sectPr w:rsidR="00C95DC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4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DCB"/>
    <w:rsid w:val="00294D2F"/>
    <w:rsid w:val="002D3DF1"/>
    <w:rsid w:val="003606DF"/>
    <w:rsid w:val="00383920"/>
    <w:rsid w:val="005D0569"/>
    <w:rsid w:val="00833779"/>
    <w:rsid w:val="008C62EA"/>
    <w:rsid w:val="009A6FDE"/>
    <w:rsid w:val="009A79CF"/>
    <w:rsid w:val="009D3094"/>
    <w:rsid w:val="00C95DCB"/>
    <w:rsid w:val="00E37FBC"/>
    <w:rsid w:val="00F53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EB16C"/>
  <w15:docId w15:val="{C5E3595F-FBED-5043-83D2-7FD34BDAB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12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fontTable" Target="fontTable.xml" /><Relationship Id="rId5" Type="http://schemas.openxmlformats.org/officeDocument/2006/relationships/image" Target="media/image2.jpg" /><Relationship Id="rId10" Type="http://schemas.openxmlformats.org/officeDocument/2006/relationships/image" Target="media/image7.jpg" /><Relationship Id="rId4" Type="http://schemas.openxmlformats.org/officeDocument/2006/relationships/image" Target="media/image1.jpg" /><Relationship Id="rId9" Type="http://schemas.openxmlformats.org/officeDocument/2006/relationships/image" Target="media/image6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586</Words>
  <Characters>3345</Characters>
  <Application>Microsoft Office Word</Application>
  <DocSecurity>0</DocSecurity>
  <Lines>27</Lines>
  <Paragraphs>7</Paragraphs>
  <ScaleCrop>false</ScaleCrop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13</cp:revision>
  <dcterms:created xsi:type="dcterms:W3CDTF">2020-04-15T10:01:00Z</dcterms:created>
  <dcterms:modified xsi:type="dcterms:W3CDTF">2020-04-15T10:08:00Z</dcterms:modified>
</cp:coreProperties>
</file>